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C6" w:rsidRPr="00EA4A80" w:rsidRDefault="00EA4A80" w:rsidP="00EA4A80">
      <w:pPr>
        <w:bidi/>
        <w:jc w:val="both"/>
        <w:rPr>
          <w:rFonts w:hint="cs"/>
          <w:sz w:val="36"/>
          <w:szCs w:val="36"/>
          <w:rtl/>
          <w:lang w:bidi="ar-EG"/>
        </w:rPr>
      </w:pPr>
      <w:r w:rsidRPr="00EA4A80">
        <w:rPr>
          <w:rFonts w:hint="cs"/>
          <w:sz w:val="36"/>
          <w:szCs w:val="36"/>
          <w:rtl/>
          <w:lang w:bidi="ar-EG"/>
        </w:rPr>
        <w:t>باحثة وكاتبة صحفية</w:t>
      </w:r>
      <w:r>
        <w:rPr>
          <w:rFonts w:hint="cs"/>
          <w:sz w:val="36"/>
          <w:szCs w:val="36"/>
          <w:rtl/>
          <w:lang w:bidi="ar-EG"/>
        </w:rPr>
        <w:t xml:space="preserve"> ومقدمة برامج إذاعية ومعدة برامج تليفزيونية مع إجادة التعليق الصوتي والتدقيق اللغوي</w:t>
      </w:r>
      <w:bookmarkStart w:id="0" w:name="_GoBack"/>
      <w:bookmarkEnd w:id="0"/>
    </w:p>
    <w:sectPr w:rsidR="00A620C6" w:rsidRPr="00EA4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0A"/>
    <w:rsid w:val="0044750A"/>
    <w:rsid w:val="00A620C6"/>
    <w:rsid w:val="00EA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86"/>
  <w15:chartTrackingRefBased/>
  <w15:docId w15:val="{064554FF-2418-4C49-9FC2-30376014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</dc:creator>
  <cp:keywords/>
  <dc:description/>
  <cp:lastModifiedBy>Zeinab</cp:lastModifiedBy>
  <cp:revision>2</cp:revision>
  <dcterms:created xsi:type="dcterms:W3CDTF">2024-10-18T20:51:00Z</dcterms:created>
  <dcterms:modified xsi:type="dcterms:W3CDTF">2024-10-18T20:53:00Z</dcterms:modified>
</cp:coreProperties>
</file>